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vertAlign w:val="baseline"/>
          <w:rtl w:val="0"/>
        </w:rPr>
        <w:t xml:space="preserve">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320" w:firstLine="0"/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SARALA RAVULA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ab/>
        <w:tab/>
        <w:tab/>
        <w:tab/>
        <w:tab/>
        <w:tab/>
        <w:tab/>
        <w:t xml:space="preserve">E-mail:sarala.8884@gmail.com</w:t>
        <w:br w:type="textWrapping"/>
        <w:tab/>
        <w:tab/>
        <w:tab/>
        <w:tab/>
        <w:tab/>
        <w:tab/>
        <w:tab/>
        <w:t xml:space="preserve">Phone no: +91 </w:t>
      </w:r>
      <w:r w:rsidDel="00000000" w:rsidR="00000000" w:rsidRPr="00000000">
        <w:rPr>
          <w:b w:val="1"/>
          <w:rtl w:val="0"/>
        </w:rPr>
        <w:t xml:space="preserve">7032031452/8801537636</w:t>
      </w: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1692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240"/>
        <w:tblGridChange w:id="0">
          <w:tblGrid>
            <w:gridCol w:w="12240"/>
          </w:tblGrid>
        </w:tblGridChange>
      </w:tblGrid>
      <w:tr>
        <w:trPr>
          <w:trHeight w:val="1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CAREER OBJECTIVE</w:t>
      </w:r>
      <w:r w:rsidDel="00000000" w:rsidR="00000000" w:rsidRPr="00000000">
        <w:rPr>
          <w:color w:val="000000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To be associated with a progressive organization that gives scope to apply my knowledge &amp; skills and to be part of team that dynamically works towards growth of the organization.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ind w:firstLine="72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I have 8+ years of experience as a Administrator, H R Services, Store Maintenance &amp; Front Office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TECHNICAL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Operating systems </w:t>
        <w:tab/>
        <w:t xml:space="preserve">:</w:t>
        <w:tab/>
        <w:t xml:space="preserve">Windows 98/XP/2000/2003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Packages</w:t>
        <w:tab/>
        <w:tab/>
        <w:t xml:space="preserve">:</w:t>
        <w:tab/>
        <w:t xml:space="preserve">MS Office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Typing Speed</w:t>
        <w:tab/>
        <w:tab/>
        <w:t xml:space="preserve">:</w:t>
        <w:tab/>
        <w:t xml:space="preserve">55wpm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CAREER SUMMERY: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Worked a office Manager in Sowjanya Enterprises from Aug’2017 to </w:t>
      </w:r>
      <w:r w:rsidDel="00000000" w:rsidR="00000000" w:rsidRPr="00000000">
        <w:rPr>
          <w:rtl w:val="0"/>
        </w:rPr>
        <w:t xml:space="preserve">Apr</w:t>
      </w:r>
      <w:r w:rsidDel="00000000" w:rsidR="00000000" w:rsidRPr="00000000">
        <w:rPr>
          <w:color w:val="000000"/>
          <w:vertAlign w:val="baseline"/>
          <w:rtl w:val="0"/>
        </w:rPr>
        <w:t xml:space="preserve"> ‘201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Worked as a Office Admin Manager in HTL Aircon Pvt Ltd (Madhapur) Since Aug’2016 to Jun’2017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Worked as a Admin Incharge  cum Store Manager in MJM Technologies, Somajiguda Since Sept 2015 to July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Worked as an Office Admininstrator in Shinewell Facility Management Pvt Ltd Hi Tech City from May-2013 to May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Worked as an Admin Cum HR in  LaMclean, Gachibowli from May-2009 to 7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vertAlign w:val="baseline"/>
          <w:rtl w:val="0"/>
        </w:rPr>
        <w:t xml:space="preserve"> Feb-2013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Rule="auto"/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Coordinating Incoming and outgoing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Check &amp; reply all e-mails on daily basis, in order to make sure no mail remain non-responded by the end of the business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Maintenance of Store inward and out ward material. Taking care of material bills and updating the inventory details in MS Excel and updating the same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Material inventory details. Co coordinating with purchase department for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Adept at managing administrative activities involving purchase of equipments, maintenance of procurement, housekeeping, safety, security, employee induction etc.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Asset Management of all Site operations assets across multiple locations.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Understanding customer requirement &amp; Providing good services to the customer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numPr>
          <w:ilvl w:val="0"/>
          <w:numId w:val="1"/>
        </w:numPr>
        <w:spacing w:after="40" w:before="120" w:lineRule="auto"/>
        <w:ind w:left="630" w:hanging="36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Conducting interviews for required staff short listing, co-ordination, scheduling &amp; interviewing candidates to assess skill match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numPr>
          <w:ilvl w:val="0"/>
          <w:numId w:val="1"/>
        </w:numPr>
        <w:spacing w:after="40" w:before="120" w:lineRule="auto"/>
        <w:ind w:left="630" w:hanging="36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Following attendance from client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numPr>
          <w:ilvl w:val="0"/>
          <w:numId w:val="1"/>
        </w:numPr>
        <w:spacing w:after="40" w:before="120" w:lineRule="auto"/>
        <w:ind w:left="630" w:hanging="36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Handling the statutory Documents like ESI &amp; PF. Generating ESI &amp; PF Challans.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numPr>
          <w:ilvl w:val="0"/>
          <w:numId w:val="1"/>
        </w:numPr>
        <w:spacing w:after="40" w:before="120" w:lineRule="auto"/>
        <w:ind w:left="630" w:hanging="36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Salary and Notice period negotiation and follow up with the candidates till they join the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Issuing offer letters and appointment letters to new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Upkeep of office administrative facilities and ensure availability of daily miscellaneous requirements to provide harmonious work culture to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Event Management, organizing meetings, conferences, making travel arrangements.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Assigning Employee Code to new Joinee and taking Induction (explaining them about leave and Attendance policy)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Maintaining the Housekeeping staff &amp; Pantry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Calling Bank executive for opening new joinee Account (Debit card) for salary.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Handle Administrative duties such as preparing Internal Memos/ Notices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Preparing Quotation in Excel format based on Customer require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Preparing Invoices and submitted invoices to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Maintaining all official records  &amp; Maintaining billing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Scanning invoices those we submitted.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Specialization in handling back office operations, inter-office correspondence, confidential mails, quotations, monthly billing, cheques,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Handling Petty cash and maintaining the cash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120" w:before="120" w:lineRule="auto"/>
        <w:ind w:left="63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Comparing the quotations from vendors, recommending best supplier/vendor after negotiations and sending to head office for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ACADEMIC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5"/>
        </w:numPr>
        <w:spacing w:after="120" w:before="120" w:lineRule="auto"/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Bachelor of Technology(B. Tech-ECE)  from Vijay Rural Engineering College (JNTU) Nizamabad.in 2009 with 67.75%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after="120" w:before="120" w:lineRule="auto"/>
        <w:ind w:left="720" w:hanging="360"/>
        <w:contextualSpacing w:val="0"/>
        <w:rPr>
          <w:color w:val="000000"/>
          <w:u w:val="singl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(Class X+2) From Board of Intermediate, in 2005 with 91.1%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rPr>
          <w:b w:val="0"/>
          <w:color w:val="000000"/>
          <w:u w:val="singl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Class X from Board of Secondary Education, in 2003 with 88.88%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STRENGHTS: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Ability to face new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Hardworking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Multitasking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Self-confidence and motivating to others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Positive attitude with a pleasing personality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b w:val="0"/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Capable of working under pressure and meet deadlines as scheduled with quality in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PERSONAL PROFILE</w:t>
      </w:r>
      <w:r w:rsidDel="00000000" w:rsidR="00000000" w:rsidRPr="00000000">
        <w:rPr>
          <w:color w:val="000000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NAME</w:t>
        <w:tab/>
        <w:tab/>
        <w:tab/>
        <w:tab/>
        <w:tab/>
        <w:t xml:space="preserve">: Sarala Ravula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HUSBAND NAME</w:t>
        <w:tab/>
        <w:tab/>
        <w:tab/>
        <w:t xml:space="preserve">: Srikanth 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DATE OF BIRTH</w:t>
        <w:tab/>
        <w:tab/>
        <w:tab/>
        <w:t xml:space="preserve">: May 16, 1988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GENDER</w:t>
        <w:tab/>
        <w:tab/>
        <w:tab/>
        <w:tab/>
        <w:t xml:space="preserve">: Fe Male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NATIONALITY</w:t>
        <w:tab/>
        <w:tab/>
        <w:tab/>
        <w:t xml:space="preserve">: Hindu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MARITAL STATUS</w:t>
        <w:tab/>
        <w:tab/>
        <w:tab/>
        <w:t xml:space="preserve">: Married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COUNTRY</w:t>
        <w:tab/>
        <w:tab/>
        <w:tab/>
        <w:tab/>
        <w:t xml:space="preserve">:India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PASS PORT NO</w:t>
        <w:tab/>
        <w:tab/>
        <w:tab/>
        <w:t xml:space="preserve">: R4144987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LANGUANGES KNOWN</w:t>
        <w:tab/>
        <w:tab/>
        <w:t xml:space="preserve">: Telugu, Hindi and English.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ADDRESS</w:t>
        <w:tab/>
        <w:tab/>
        <w:tab/>
        <w:tab/>
        <w:t xml:space="preserve">:H No:301, Maruthi Nagar,Kanteshwar, Nizamabad</w:t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                    I hereby solemnly declare that the above furnished details are true.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Date: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Place: Hyderabad</w:t>
        <w:tab/>
        <w:tab/>
        <w:tab/>
        <w:tab/>
        <w:tab/>
        <w:tab/>
        <w:tab/>
        <w:tab/>
        <w:t xml:space="preserve">(Sarala R)</w:t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ab/>
        <w:tab/>
        <w:tab/>
        <w:tab/>
        <w:tab/>
        <w:tab/>
        <w:tab/>
        <w:tab/>
      </w:r>
    </w:p>
    <w:sectPr>
      <w:pgSz w:h="15840" w:w="12240"/>
      <w:pgMar w:bottom="72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63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character" w:styleId="BodyTextChar">
    <w:name w:val="Body Text Char"/>
    <w:next w:val="BodyText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und" w:val="en-GB"/>
    </w:rPr>
  </w:style>
  <w:style w:type="paragraph" w:styleId="CVProject">
    <w:name w:val="CV Project"/>
    <w:basedOn w:val="Normal"/>
    <w:next w:val="CVProject"/>
    <w:autoRedefine w:val="0"/>
    <w:hidden w:val="0"/>
    <w:qFormat w:val="0"/>
    <w:pPr>
      <w:keepLines w:val="1"/>
      <w:tabs>
        <w:tab w:val="left" w:leader="none" w:pos="2880"/>
      </w:tabs>
      <w:suppressAutoHyphens w:val="1"/>
      <w:spacing w:after="40" w:before="40" w:line="1" w:lineRule="atLeast"/>
      <w:ind w:left="2880" w:leftChars="-1" w:rightChars="0" w:hanging="288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color w:val="000000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